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1792" w14:textId="607A5DE9" w:rsidR="00683584" w:rsidRDefault="00683584" w:rsidP="00683584">
      <w:pPr>
        <w:pStyle w:val="Bezodstpw"/>
        <w:jc w:val="right"/>
        <w:rPr>
          <w:lang w:eastAsia="en-US"/>
        </w:rPr>
      </w:pPr>
      <w:r>
        <w:rPr>
          <w:lang w:eastAsia="en-US"/>
        </w:rPr>
        <w:t>Załącznik do zarządzenia</w:t>
      </w:r>
      <w:r w:rsidR="00FA4067">
        <w:rPr>
          <w:lang w:eastAsia="en-US"/>
        </w:rPr>
        <w:t xml:space="preserve"> NR </w:t>
      </w:r>
      <w:r w:rsidR="005422D8">
        <w:rPr>
          <w:lang w:eastAsia="en-US"/>
        </w:rPr>
        <w:t>11</w:t>
      </w:r>
      <w:r w:rsidR="00FA4067">
        <w:rPr>
          <w:lang w:eastAsia="en-US"/>
        </w:rPr>
        <w:t>/2024</w:t>
      </w:r>
    </w:p>
    <w:p w14:paraId="422BCE26" w14:textId="7E2AC8FE" w:rsidR="00FA6DDF" w:rsidRPr="00683584" w:rsidRDefault="00683584" w:rsidP="00683584">
      <w:pPr>
        <w:pStyle w:val="Bezodstpw"/>
        <w:jc w:val="right"/>
        <w:rPr>
          <w:lang w:eastAsia="en-US"/>
        </w:rPr>
      </w:pPr>
      <w:r>
        <w:rPr>
          <w:lang w:eastAsia="en-US"/>
        </w:rPr>
        <w:t xml:space="preserve"> Dyrektora Przedszkola nr1 w Tucholi</w:t>
      </w:r>
    </w:p>
    <w:p w14:paraId="2E525060" w14:textId="77777777" w:rsidR="00FA6DDF" w:rsidRDefault="00FA6DDF" w:rsidP="00FA6DDF">
      <w:pPr>
        <w:pStyle w:val="Nagwek2"/>
        <w:jc w:val="center"/>
        <w:rPr>
          <w:b/>
          <w:bCs/>
          <w:sz w:val="32"/>
          <w:szCs w:val="32"/>
          <w:u w:val="single"/>
          <w:lang w:eastAsia="en-US"/>
        </w:rPr>
      </w:pPr>
    </w:p>
    <w:p w14:paraId="4F643FA8" w14:textId="77777777" w:rsidR="00FA6DDF" w:rsidRDefault="00FA6DDF" w:rsidP="00FA6DDF">
      <w:pPr>
        <w:pStyle w:val="Nagwek2"/>
        <w:jc w:val="center"/>
        <w:rPr>
          <w:b/>
          <w:bCs/>
          <w:sz w:val="32"/>
          <w:szCs w:val="32"/>
          <w:u w:val="single"/>
          <w:lang w:eastAsia="en-US"/>
        </w:rPr>
      </w:pPr>
    </w:p>
    <w:p w14:paraId="0CD2352C" w14:textId="4163640E" w:rsidR="00892E79" w:rsidRDefault="003F6E1F" w:rsidP="00FA6DDF">
      <w:pPr>
        <w:pStyle w:val="Nagwek2"/>
        <w:jc w:val="center"/>
        <w:rPr>
          <w:b/>
          <w:bCs/>
          <w:sz w:val="32"/>
          <w:szCs w:val="32"/>
          <w:u w:val="single"/>
          <w:lang w:eastAsia="en-US"/>
        </w:rPr>
      </w:pPr>
      <w:r w:rsidRPr="00FA6DDF">
        <w:rPr>
          <w:b/>
          <w:bCs/>
          <w:sz w:val="32"/>
          <w:szCs w:val="32"/>
          <w:u w:val="single"/>
          <w:lang w:eastAsia="en-US"/>
        </w:rPr>
        <w:t xml:space="preserve">Procedura postępowania w razie stwierdzenia wszawicy </w:t>
      </w:r>
      <w:r w:rsidR="00FA6DDF">
        <w:rPr>
          <w:b/>
          <w:bCs/>
          <w:sz w:val="32"/>
          <w:szCs w:val="32"/>
          <w:u w:val="single"/>
          <w:lang w:eastAsia="en-US"/>
        </w:rPr>
        <w:t xml:space="preserve">                                   </w:t>
      </w:r>
      <w:r w:rsidRPr="00FA6DDF">
        <w:rPr>
          <w:b/>
          <w:bCs/>
          <w:sz w:val="32"/>
          <w:szCs w:val="32"/>
          <w:u w:val="single"/>
          <w:lang w:eastAsia="en-US"/>
        </w:rPr>
        <w:t xml:space="preserve">w </w:t>
      </w:r>
      <w:r w:rsidR="00683584">
        <w:rPr>
          <w:b/>
          <w:bCs/>
          <w:sz w:val="32"/>
          <w:szCs w:val="32"/>
          <w:u w:val="single"/>
          <w:lang w:eastAsia="en-US"/>
        </w:rPr>
        <w:t>Przedszkolu nr 1 w Tucholi</w:t>
      </w:r>
    </w:p>
    <w:p w14:paraId="49B9FF94" w14:textId="77777777" w:rsidR="007F34FC" w:rsidRDefault="007F34FC" w:rsidP="007F34FC">
      <w:pPr>
        <w:rPr>
          <w:lang w:eastAsia="en-US"/>
        </w:rPr>
      </w:pPr>
    </w:p>
    <w:p w14:paraId="674A62FE" w14:textId="53830458" w:rsidR="007F34FC" w:rsidRDefault="007F34FC" w:rsidP="007F34FC">
      <w:pPr>
        <w:rPr>
          <w:lang w:eastAsia="en-US"/>
        </w:rPr>
      </w:pPr>
    </w:p>
    <w:p w14:paraId="2BC4A54F" w14:textId="77777777" w:rsidR="007F34FC" w:rsidRPr="00683584" w:rsidRDefault="007F34FC" w:rsidP="007F34FC">
      <w:pPr>
        <w:rPr>
          <w:rFonts w:cs="Times New Roman"/>
          <w:b/>
          <w:bCs/>
          <w:u w:val="single"/>
          <w:lang w:eastAsia="en-US"/>
        </w:rPr>
      </w:pPr>
      <w:r w:rsidRPr="00683584">
        <w:rPr>
          <w:rFonts w:cs="Times New Roman"/>
          <w:b/>
          <w:bCs/>
          <w:u w:val="single"/>
          <w:lang w:eastAsia="en-US"/>
        </w:rPr>
        <w:t>Podstawa prawna:</w:t>
      </w:r>
    </w:p>
    <w:p w14:paraId="320684EB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Rozporządzenie Ministra Edukacji Narodowej i Sportu z dnia 31 grudnia 2002 r. w sprawie</w:t>
      </w:r>
    </w:p>
    <w:p w14:paraId="2D3041FE" w14:textId="76458301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bezpieczeństwa i higieny w publicznych i niepublicznych szkołach i placówkach (Dz.U. z 2004 r. Nr</w:t>
      </w:r>
      <w:r w:rsidR="00E4529E" w:rsidRPr="00683584">
        <w:rPr>
          <w:rFonts w:cs="Times New Roman"/>
          <w:lang w:eastAsia="en-US"/>
        </w:rPr>
        <w:t xml:space="preserve"> </w:t>
      </w:r>
      <w:r w:rsidRPr="00683584">
        <w:rPr>
          <w:rFonts w:cs="Times New Roman"/>
          <w:lang w:eastAsia="en-US"/>
        </w:rPr>
        <w:t xml:space="preserve">256, poz. 2572 z </w:t>
      </w:r>
      <w:proofErr w:type="spellStart"/>
      <w:r w:rsidRPr="00683584">
        <w:rPr>
          <w:rFonts w:cs="Times New Roman"/>
          <w:lang w:eastAsia="en-US"/>
        </w:rPr>
        <w:t>późn</w:t>
      </w:r>
      <w:proofErr w:type="spellEnd"/>
      <w:r w:rsidRPr="00683584">
        <w:rPr>
          <w:rFonts w:cs="Times New Roman"/>
          <w:lang w:eastAsia="en-US"/>
        </w:rPr>
        <w:t>. zm.), ustawa o systemie oświaty z dnia 7 września 1991 r. art. 39 ust.1 pkt 3.</w:t>
      </w:r>
    </w:p>
    <w:p w14:paraId="27162A39" w14:textId="77777777" w:rsidR="00463A9E" w:rsidRPr="00683584" w:rsidRDefault="00463A9E" w:rsidP="007F34FC">
      <w:pPr>
        <w:rPr>
          <w:rFonts w:cs="Times New Roman"/>
          <w:lang w:eastAsia="en-US"/>
        </w:rPr>
      </w:pPr>
    </w:p>
    <w:p w14:paraId="2F6085D7" w14:textId="77777777" w:rsidR="007F34FC" w:rsidRPr="00683584" w:rsidRDefault="007F34FC" w:rsidP="007F34FC">
      <w:pPr>
        <w:rPr>
          <w:rFonts w:cs="Times New Roman"/>
          <w:b/>
          <w:bCs/>
          <w:lang w:eastAsia="en-US"/>
        </w:rPr>
      </w:pPr>
      <w:r w:rsidRPr="00683584">
        <w:rPr>
          <w:rFonts w:cs="Times New Roman"/>
          <w:b/>
          <w:bCs/>
          <w:lang w:eastAsia="en-US"/>
        </w:rPr>
        <w:t>1. Cel procedury</w:t>
      </w:r>
    </w:p>
    <w:p w14:paraId="59550380" w14:textId="314A78C9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Celem niniejszej procedury jest ustalenie zasad postępowania w przypadku:</w:t>
      </w:r>
    </w:p>
    <w:p w14:paraId="2D7433B9" w14:textId="307EE0DD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kontroli higieny skóry</w:t>
      </w:r>
      <w:r w:rsidR="005422D8">
        <w:rPr>
          <w:rFonts w:cs="Times New Roman"/>
          <w:lang w:eastAsia="en-US"/>
        </w:rPr>
        <w:t xml:space="preserve"> głowy</w:t>
      </w:r>
      <w:r w:rsidRPr="00683584">
        <w:rPr>
          <w:rFonts w:cs="Times New Roman"/>
          <w:lang w:eastAsia="en-US"/>
        </w:rPr>
        <w:t>; - stwierdzenia u dzieci objawów choroby pasożytniczej typu</w:t>
      </w:r>
    </w:p>
    <w:p w14:paraId="5DF0FB19" w14:textId="10C841E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 xml:space="preserve">wszawica, </w:t>
      </w:r>
    </w:p>
    <w:p w14:paraId="00DDE572" w14:textId="77777777" w:rsidR="007F34FC" w:rsidRPr="00683584" w:rsidRDefault="007F34FC" w:rsidP="007F34FC">
      <w:pPr>
        <w:rPr>
          <w:rFonts w:cs="Times New Roman"/>
          <w:b/>
          <w:bCs/>
          <w:lang w:eastAsia="en-US"/>
        </w:rPr>
      </w:pPr>
      <w:r w:rsidRPr="00683584">
        <w:rPr>
          <w:rFonts w:cs="Times New Roman"/>
          <w:b/>
          <w:bCs/>
          <w:lang w:eastAsia="en-US"/>
        </w:rPr>
        <w:t>2. Przedmiot procedury</w:t>
      </w:r>
    </w:p>
    <w:p w14:paraId="5BB80773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Przedmiotem niniejszej procedury jest określenie:</w:t>
      </w:r>
    </w:p>
    <w:p w14:paraId="3E02BA18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zasad postępowania z dzieckiem chorym,</w:t>
      </w:r>
    </w:p>
    <w:p w14:paraId="09A9FE91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objawów choroby.</w:t>
      </w:r>
    </w:p>
    <w:p w14:paraId="5997BDF7" w14:textId="77777777" w:rsidR="007F34FC" w:rsidRPr="00683584" w:rsidRDefault="007F34FC" w:rsidP="007F34FC">
      <w:pPr>
        <w:rPr>
          <w:rFonts w:cs="Times New Roman"/>
          <w:b/>
          <w:bCs/>
          <w:lang w:eastAsia="en-US"/>
        </w:rPr>
      </w:pPr>
      <w:r w:rsidRPr="00683584">
        <w:rPr>
          <w:rFonts w:cs="Times New Roman"/>
          <w:b/>
          <w:bCs/>
          <w:lang w:eastAsia="en-US"/>
        </w:rPr>
        <w:t>3. Zakres procedury</w:t>
      </w:r>
    </w:p>
    <w:p w14:paraId="2D5F9CE6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Zakres stosowania dotyczy:</w:t>
      </w:r>
    </w:p>
    <w:p w14:paraId="4812FA2C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rodziców/opiekunów prawnych,</w:t>
      </w:r>
    </w:p>
    <w:p w14:paraId="1B1442ED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nauczycieli,</w:t>
      </w:r>
    </w:p>
    <w:p w14:paraId="735848E0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pracowników obsługi,</w:t>
      </w:r>
    </w:p>
    <w:p w14:paraId="1CF09DDB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dyrektora,</w:t>
      </w:r>
    </w:p>
    <w:p w14:paraId="55E4A45D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dzieci</w:t>
      </w:r>
    </w:p>
    <w:p w14:paraId="3F825A67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b/>
          <w:bCs/>
          <w:lang w:eastAsia="en-US"/>
        </w:rPr>
        <w:t>4. Uczestnicy procedury – zakres odpowiedzialności</w:t>
      </w:r>
      <w:r w:rsidRPr="00683584">
        <w:rPr>
          <w:rFonts w:cs="Times New Roman"/>
          <w:lang w:eastAsia="en-US"/>
        </w:rPr>
        <w:t>:</w:t>
      </w:r>
    </w:p>
    <w:p w14:paraId="06D2FA5D" w14:textId="77777777" w:rsidR="007F34FC" w:rsidRPr="00683584" w:rsidRDefault="007F34FC" w:rsidP="007F34FC">
      <w:pPr>
        <w:rPr>
          <w:rFonts w:cs="Times New Roman"/>
          <w:b/>
          <w:bCs/>
          <w:lang w:eastAsia="en-US"/>
        </w:rPr>
      </w:pPr>
      <w:r w:rsidRPr="00683584">
        <w:rPr>
          <w:rFonts w:cs="Times New Roman"/>
          <w:b/>
          <w:bCs/>
          <w:lang w:eastAsia="en-US"/>
        </w:rPr>
        <w:t>Rodzice:</w:t>
      </w:r>
    </w:p>
    <w:p w14:paraId="66DB6633" w14:textId="77777777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systematycznie dbają o higienę swojego dziecka;</w:t>
      </w:r>
    </w:p>
    <w:p w14:paraId="09EC9703" w14:textId="6BFE62B2" w:rsidR="007F34FC" w:rsidRPr="00683584" w:rsidRDefault="007F34FC" w:rsidP="007F34FC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 xml:space="preserve">- systematycznie kontrolują </w:t>
      </w:r>
      <w:proofErr w:type="gramStart"/>
      <w:r w:rsidRPr="00683584">
        <w:rPr>
          <w:rFonts w:cs="Times New Roman"/>
          <w:lang w:eastAsia="en-US"/>
        </w:rPr>
        <w:t xml:space="preserve">czystość </w:t>
      </w:r>
      <w:r w:rsidR="00463A9E" w:rsidRPr="00683584">
        <w:rPr>
          <w:rFonts w:cs="Times New Roman"/>
          <w:lang w:eastAsia="en-US"/>
        </w:rPr>
        <w:t xml:space="preserve"> skóry</w:t>
      </w:r>
      <w:proofErr w:type="gramEnd"/>
      <w:r w:rsidR="00463A9E" w:rsidRPr="00683584">
        <w:rPr>
          <w:rFonts w:cs="Times New Roman"/>
          <w:lang w:eastAsia="en-US"/>
        </w:rPr>
        <w:t xml:space="preserve"> </w:t>
      </w:r>
      <w:r w:rsidRPr="00683584">
        <w:rPr>
          <w:rFonts w:cs="Times New Roman"/>
          <w:lang w:eastAsia="en-US"/>
        </w:rPr>
        <w:t>głowy dziecka;</w:t>
      </w:r>
    </w:p>
    <w:p w14:paraId="71F4FA02" w14:textId="77777777" w:rsidR="00463A9E" w:rsidRPr="00683584" w:rsidRDefault="007F34FC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 xml:space="preserve">- </w:t>
      </w:r>
      <w:r w:rsidR="00463A9E" w:rsidRPr="00683584">
        <w:rPr>
          <w:rFonts w:cs="Times New Roman"/>
          <w:lang w:eastAsia="en-US"/>
        </w:rPr>
        <w:t xml:space="preserve"> w przypadku stwierdzenia wszawicy, podejmują odpowiednie działania</w:t>
      </w:r>
    </w:p>
    <w:p w14:paraId="3F2D03D9" w14:textId="44FE7C57" w:rsidR="00463A9E" w:rsidRPr="00683584" w:rsidRDefault="00463A9E" w:rsidP="00463A9E">
      <w:pPr>
        <w:rPr>
          <w:rFonts w:cs="Times New Roman"/>
          <w:b/>
          <w:bCs/>
          <w:lang w:eastAsia="en-US"/>
        </w:rPr>
      </w:pPr>
      <w:r w:rsidRPr="00683584">
        <w:rPr>
          <w:rFonts w:cs="Times New Roman"/>
          <w:b/>
          <w:bCs/>
          <w:lang w:eastAsia="en-US"/>
        </w:rPr>
        <w:t>Nauczyciele:</w:t>
      </w:r>
    </w:p>
    <w:p w14:paraId="3CF97286" w14:textId="77777777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podejmują działania profilaktyczne i edukacyjne wobec dzieci i rodziców na spotkaniach</w:t>
      </w:r>
    </w:p>
    <w:p w14:paraId="48AB5E96" w14:textId="77777777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grupowych (pogadanki, broszurki, aranżowanie spotkań ze specjalistami);</w:t>
      </w:r>
    </w:p>
    <w:p w14:paraId="6D39BF71" w14:textId="0ABAB18C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obserwują zachowania grupy/dziecka;</w:t>
      </w:r>
    </w:p>
    <w:p w14:paraId="5B723EC5" w14:textId="37AD43FC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-zobowiązani są do natychmiastowego zgłaszania dyrektorowi sygnałów</w:t>
      </w:r>
    </w:p>
    <w:p w14:paraId="48DEFAFC" w14:textId="42F2C310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dotyczących pojawienia się wszawicy</w:t>
      </w:r>
    </w:p>
    <w:p w14:paraId="2D4F7335" w14:textId="77777777" w:rsidR="00463A9E" w:rsidRPr="00683584" w:rsidRDefault="00463A9E" w:rsidP="00463A9E">
      <w:pPr>
        <w:rPr>
          <w:rFonts w:cs="Times New Roman"/>
          <w:b/>
          <w:bCs/>
          <w:lang w:eastAsia="en-US"/>
        </w:rPr>
      </w:pPr>
      <w:r w:rsidRPr="00683584">
        <w:rPr>
          <w:rFonts w:cs="Times New Roman"/>
          <w:b/>
          <w:bCs/>
          <w:lang w:eastAsia="en-US"/>
        </w:rPr>
        <w:t>Pracownicy obsługi:</w:t>
      </w:r>
    </w:p>
    <w:p w14:paraId="5C03940A" w14:textId="7C1CB170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zgłaszają swoje podejrzenia, co do wystąpienia wszawicy, w danej grupie</w:t>
      </w:r>
    </w:p>
    <w:p w14:paraId="10533108" w14:textId="77777777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nauczycielowi bądź dyrektorowi;</w:t>
      </w:r>
    </w:p>
    <w:p w14:paraId="628CBADF" w14:textId="77777777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zobowiązani są do codziennego utrzymania czystości pomieszczeń (sanitariaty);</w:t>
      </w:r>
    </w:p>
    <w:p w14:paraId="4BE9FB57" w14:textId="77777777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przeprowadzają wietrzenie pomieszczeń, w których przebywają dzieci i personel;</w:t>
      </w:r>
    </w:p>
    <w:p w14:paraId="6A5C1BE2" w14:textId="77777777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dokonują codziennej dezynfekcji stołów i sanitariatów;</w:t>
      </w:r>
    </w:p>
    <w:p w14:paraId="6AA6A0CA" w14:textId="77777777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systematycznie uzupełniają mydła i czyste ręczniki;</w:t>
      </w:r>
    </w:p>
    <w:p w14:paraId="03E82161" w14:textId="48D9A203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lastRenderedPageBreak/>
        <w:t>- przestrzegają zasady zdrowego i higienicznego podawania posiłków (</w:t>
      </w:r>
      <w:r w:rsidR="00E4529E" w:rsidRPr="00683584">
        <w:rPr>
          <w:rFonts w:cs="Times New Roman"/>
          <w:lang w:eastAsia="en-US"/>
        </w:rPr>
        <w:t xml:space="preserve">woźne oddziałowe </w:t>
      </w:r>
      <w:proofErr w:type="spellStart"/>
      <w:proofErr w:type="gramStart"/>
      <w:r w:rsidRPr="00683584">
        <w:rPr>
          <w:rFonts w:cs="Times New Roman"/>
          <w:lang w:eastAsia="en-US"/>
        </w:rPr>
        <w:t>kucharka,pomoc</w:t>
      </w:r>
      <w:proofErr w:type="spellEnd"/>
      <w:proofErr w:type="gramEnd"/>
      <w:r w:rsidRPr="00683584">
        <w:rPr>
          <w:rFonts w:cs="Times New Roman"/>
          <w:lang w:eastAsia="en-US"/>
        </w:rPr>
        <w:t xml:space="preserve"> kuchenna);</w:t>
      </w:r>
    </w:p>
    <w:p w14:paraId="7B553C42" w14:textId="77777777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zapewniają bezpieczne i higieniczne warunki pracy i zabawy;</w:t>
      </w:r>
    </w:p>
    <w:p w14:paraId="5F3E08D7" w14:textId="0F29F17F" w:rsidR="00463A9E" w:rsidRPr="00683584" w:rsidRDefault="00463A9E" w:rsidP="00463A9E">
      <w:pPr>
        <w:rPr>
          <w:rFonts w:cs="Times New Roman"/>
          <w:lang w:eastAsia="en-US"/>
        </w:rPr>
      </w:pPr>
      <w:r w:rsidRPr="00683584">
        <w:rPr>
          <w:rFonts w:cs="Times New Roman"/>
          <w:lang w:eastAsia="en-US"/>
        </w:rPr>
        <w:t>- współpracują z nauczycielami w ramach podejmowanych działań profilaktycznych dla rodziców i wychowanków.</w:t>
      </w:r>
    </w:p>
    <w:p w14:paraId="42E80A5C" w14:textId="1B3EE5AB" w:rsidR="007F34FC" w:rsidRPr="00683584" w:rsidRDefault="007F34FC" w:rsidP="00463A9E">
      <w:pPr>
        <w:rPr>
          <w:rFonts w:cs="Times New Roman"/>
          <w:lang w:eastAsia="en-US"/>
        </w:rPr>
      </w:pPr>
    </w:p>
    <w:p w14:paraId="4E1DA573" w14:textId="0B5BF7E8" w:rsidR="003F6E1F" w:rsidRPr="00683584" w:rsidRDefault="003F6E1F" w:rsidP="003F6E1F">
      <w:pPr>
        <w:spacing w:before="200" w:after="200"/>
        <w:jc w:val="both"/>
        <w:rPr>
          <w:rFonts w:eastAsia="Times New Roman" w:cs="Times New Roman"/>
        </w:rPr>
      </w:pPr>
      <w:r w:rsidRPr="00683584">
        <w:rPr>
          <w:rFonts w:eastAsia="Times New Roman" w:cs="Times New Roman"/>
        </w:rPr>
        <w:t xml:space="preserve">Odpowiedzialność dyrektora za zapewnienie dzieciom bezpiecznych i higienicznych warunków pobytu w przedszkolu wymaga podjęcia odpowiednich działań w celu uniknięcia dalszego szerzenia się zakażenia na inne dzieci, we współpracy z rodzicami </w:t>
      </w:r>
      <w:r w:rsidR="003F208B" w:rsidRPr="00683584">
        <w:rPr>
          <w:rFonts w:eastAsia="Times New Roman" w:cs="Times New Roman"/>
        </w:rPr>
        <w:t>.</w:t>
      </w:r>
      <w:r w:rsidRPr="00683584">
        <w:rPr>
          <w:rFonts w:eastAsia="Times New Roman" w:cs="Times New Roman"/>
        </w:rPr>
        <w:t xml:space="preserve"> </w:t>
      </w:r>
    </w:p>
    <w:p w14:paraId="626113E0" w14:textId="238BE82E" w:rsidR="003F6E1F" w:rsidRPr="00683584" w:rsidRDefault="003F6E1F" w:rsidP="003F6E1F">
      <w:pPr>
        <w:numPr>
          <w:ilvl w:val="0"/>
          <w:numId w:val="3"/>
        </w:numPr>
        <w:spacing w:before="200" w:after="200"/>
        <w:jc w:val="both"/>
        <w:rPr>
          <w:rFonts w:eastAsia="Times New Roman" w:cs="Times New Roman"/>
        </w:rPr>
      </w:pPr>
      <w:r w:rsidRPr="00683584">
        <w:rPr>
          <w:rFonts w:eastAsia="Times New Roman" w:cs="Times New Roman"/>
        </w:rPr>
        <w:t>Dyrektor zarządz</w:t>
      </w:r>
      <w:r w:rsidR="00FC1A25" w:rsidRPr="00683584">
        <w:rPr>
          <w:rFonts w:eastAsia="Times New Roman" w:cs="Times New Roman"/>
        </w:rPr>
        <w:t>a</w:t>
      </w:r>
      <w:r w:rsidRPr="00683584">
        <w:rPr>
          <w:rFonts w:eastAsia="Times New Roman" w:cs="Times New Roman"/>
        </w:rPr>
        <w:t xml:space="preserve"> dokonanie prze</w:t>
      </w:r>
      <w:r w:rsidR="00E01D14" w:rsidRPr="00683584">
        <w:rPr>
          <w:rFonts w:eastAsia="Times New Roman" w:cs="Times New Roman"/>
        </w:rPr>
        <w:t xml:space="preserve">z </w:t>
      </w:r>
      <w:proofErr w:type="gramStart"/>
      <w:r w:rsidR="00E01D14" w:rsidRPr="00683584">
        <w:rPr>
          <w:rFonts w:eastAsia="Times New Roman" w:cs="Times New Roman"/>
        </w:rPr>
        <w:t>wychowawcę  danego</w:t>
      </w:r>
      <w:proofErr w:type="gramEnd"/>
      <w:r w:rsidR="00E01D14" w:rsidRPr="00683584">
        <w:rPr>
          <w:rFonts w:eastAsia="Times New Roman" w:cs="Times New Roman"/>
        </w:rPr>
        <w:t xml:space="preserve"> oddziału lub </w:t>
      </w:r>
      <w:proofErr w:type="gramStart"/>
      <w:r w:rsidR="00E01D14" w:rsidRPr="00683584">
        <w:rPr>
          <w:rFonts w:eastAsia="Times New Roman" w:cs="Times New Roman"/>
        </w:rPr>
        <w:t>inn</w:t>
      </w:r>
      <w:r w:rsidR="00FC1A25" w:rsidRPr="00683584">
        <w:rPr>
          <w:rFonts w:eastAsia="Times New Roman" w:cs="Times New Roman"/>
        </w:rPr>
        <w:t>ą</w:t>
      </w:r>
      <w:r w:rsidR="00E01D14" w:rsidRPr="00683584">
        <w:rPr>
          <w:rFonts w:eastAsia="Times New Roman" w:cs="Times New Roman"/>
        </w:rPr>
        <w:t xml:space="preserve">  osobę</w:t>
      </w:r>
      <w:proofErr w:type="gramEnd"/>
      <w:r w:rsidR="00E01D14" w:rsidRPr="00683584">
        <w:rPr>
          <w:rFonts w:eastAsia="Times New Roman" w:cs="Times New Roman"/>
        </w:rPr>
        <w:t xml:space="preserve"> upoważnioną </w:t>
      </w:r>
      <w:r w:rsidRPr="00683584">
        <w:rPr>
          <w:rFonts w:eastAsia="Times New Roman" w:cs="Times New Roman"/>
        </w:rPr>
        <w:t xml:space="preserve">kontroli czystości skóry głowy wszystkich dzieci </w:t>
      </w:r>
      <w:proofErr w:type="gramStart"/>
      <w:r w:rsidRPr="00683584">
        <w:rPr>
          <w:rFonts w:eastAsia="Times New Roman" w:cs="Times New Roman"/>
        </w:rPr>
        <w:t xml:space="preserve">w </w:t>
      </w:r>
      <w:r w:rsidR="00E01D14" w:rsidRPr="00683584">
        <w:rPr>
          <w:rFonts w:eastAsia="Times New Roman" w:cs="Times New Roman"/>
        </w:rPr>
        <w:t xml:space="preserve"> oddziale</w:t>
      </w:r>
      <w:proofErr w:type="gramEnd"/>
      <w:r w:rsidRPr="00683584">
        <w:rPr>
          <w:rFonts w:eastAsia="Times New Roman" w:cs="Times New Roman"/>
        </w:rPr>
        <w:t xml:space="preserve">  z zachowaniem zasady intymności (kontrola indywidualna w wydzielonym pomieszczeniu). Kontrola może również zostać przeprowadzona z inicjatywy </w:t>
      </w:r>
      <w:r w:rsidR="00E01D14" w:rsidRPr="00683584">
        <w:rPr>
          <w:rFonts w:eastAsia="Times New Roman" w:cs="Times New Roman"/>
        </w:rPr>
        <w:t>wychowawcy danego oddziału przedszkolnego. Rodzice wyrażają pisemną zgodę na sprawdzenie czystości skóry głowy dziecka.</w:t>
      </w:r>
    </w:p>
    <w:p w14:paraId="4144762E" w14:textId="5F421B04" w:rsidR="003F6E1F" w:rsidRPr="00683584" w:rsidRDefault="00E01D14" w:rsidP="003F6E1F">
      <w:pPr>
        <w:numPr>
          <w:ilvl w:val="0"/>
          <w:numId w:val="3"/>
        </w:numPr>
        <w:spacing w:before="200" w:after="200"/>
        <w:jc w:val="both"/>
        <w:rPr>
          <w:rFonts w:eastAsia="Times New Roman" w:cs="Times New Roman"/>
        </w:rPr>
      </w:pPr>
      <w:proofErr w:type="gramStart"/>
      <w:r w:rsidRPr="00683584">
        <w:rPr>
          <w:rFonts w:eastAsia="Times New Roman" w:cs="Times New Roman"/>
        </w:rPr>
        <w:t xml:space="preserve">Wychowawca </w:t>
      </w:r>
      <w:r w:rsidR="003F6E1F" w:rsidRPr="00683584">
        <w:rPr>
          <w:rFonts w:eastAsia="Times New Roman" w:cs="Times New Roman"/>
        </w:rPr>
        <w:t xml:space="preserve"> zawiadamia</w:t>
      </w:r>
      <w:proofErr w:type="gramEnd"/>
      <w:r w:rsidR="003F6E1F" w:rsidRPr="00683584">
        <w:rPr>
          <w:rFonts w:eastAsia="Times New Roman" w:cs="Times New Roman"/>
        </w:rPr>
        <w:t xml:space="preserve"> rodziców </w:t>
      </w:r>
      <w:proofErr w:type="gramStart"/>
      <w:r w:rsidRPr="00683584">
        <w:rPr>
          <w:rFonts w:eastAsia="Times New Roman" w:cs="Times New Roman"/>
        </w:rPr>
        <w:t>dzieci</w:t>
      </w:r>
      <w:proofErr w:type="gramEnd"/>
      <w:r w:rsidR="003F6E1F" w:rsidRPr="00683584">
        <w:rPr>
          <w:rFonts w:eastAsia="Times New Roman" w:cs="Times New Roman"/>
        </w:rPr>
        <w:t xml:space="preserve"> u których stwierdzono wszawicę o konieczności podjęcia niezwłocznie zabiegów higienicznych skóry głowy. W razie potrzeby </w:t>
      </w:r>
      <w:proofErr w:type="gramStart"/>
      <w:r w:rsidR="00FC1A25" w:rsidRPr="00683584">
        <w:rPr>
          <w:rFonts w:eastAsia="Times New Roman" w:cs="Times New Roman"/>
        </w:rPr>
        <w:t xml:space="preserve">instruuje </w:t>
      </w:r>
      <w:r w:rsidR="003F6E1F" w:rsidRPr="00683584">
        <w:rPr>
          <w:rFonts w:eastAsia="Times New Roman" w:cs="Times New Roman"/>
        </w:rPr>
        <w:t xml:space="preserve"> rodziców</w:t>
      </w:r>
      <w:proofErr w:type="gramEnd"/>
      <w:r w:rsidR="003F6E1F" w:rsidRPr="00683584">
        <w:rPr>
          <w:rFonts w:eastAsia="Times New Roman" w:cs="Times New Roman"/>
        </w:rPr>
        <w:t xml:space="preserve"> o sposobie działań, </w:t>
      </w:r>
      <w:proofErr w:type="gramStart"/>
      <w:r w:rsidR="003F6E1F" w:rsidRPr="00683584">
        <w:rPr>
          <w:rFonts w:eastAsia="Times New Roman" w:cs="Times New Roman"/>
        </w:rPr>
        <w:t>inform</w:t>
      </w:r>
      <w:r w:rsidR="00FC1A25" w:rsidRPr="00683584">
        <w:rPr>
          <w:rFonts w:eastAsia="Times New Roman" w:cs="Times New Roman"/>
        </w:rPr>
        <w:t xml:space="preserve">uje </w:t>
      </w:r>
      <w:r w:rsidR="003F6E1F" w:rsidRPr="00683584">
        <w:rPr>
          <w:rFonts w:eastAsia="Times New Roman" w:cs="Times New Roman"/>
        </w:rPr>
        <w:t xml:space="preserve"> też</w:t>
      </w:r>
      <w:proofErr w:type="gramEnd"/>
      <w:r w:rsidR="003F6E1F" w:rsidRPr="00683584">
        <w:rPr>
          <w:rFonts w:eastAsia="Times New Roman" w:cs="Times New Roman"/>
        </w:rPr>
        <w:t xml:space="preserve"> o konieczności poddania się kuracji wszystkich domowników oraz monitor</w:t>
      </w:r>
      <w:r w:rsidR="00FC1A25" w:rsidRPr="00683584">
        <w:rPr>
          <w:rFonts w:eastAsia="Times New Roman" w:cs="Times New Roman"/>
        </w:rPr>
        <w:t>uje</w:t>
      </w:r>
      <w:r w:rsidR="003F6E1F" w:rsidRPr="00683584">
        <w:rPr>
          <w:rFonts w:eastAsia="Times New Roman" w:cs="Times New Roman"/>
        </w:rPr>
        <w:t xml:space="preserve"> skuteczność działań jednocześnie informując dyrektora o wynikach kontroli i skali zjawiska.</w:t>
      </w:r>
    </w:p>
    <w:p w14:paraId="7A769B93" w14:textId="26C66AE3" w:rsidR="003F6E1F" w:rsidRPr="00683584" w:rsidRDefault="003F6E1F" w:rsidP="003F6E1F">
      <w:pPr>
        <w:numPr>
          <w:ilvl w:val="0"/>
          <w:numId w:val="3"/>
        </w:numPr>
        <w:spacing w:before="200" w:after="200"/>
        <w:jc w:val="both"/>
        <w:rPr>
          <w:rFonts w:eastAsia="Times New Roman" w:cs="Times New Roman"/>
        </w:rPr>
      </w:pPr>
      <w:r w:rsidRPr="00683584">
        <w:rPr>
          <w:rFonts w:eastAsia="Times New Roman" w:cs="Times New Roman"/>
        </w:rPr>
        <w:t>Dyrektor lub upoważniona osoba (</w:t>
      </w:r>
      <w:proofErr w:type="gramStart"/>
      <w:r w:rsidRPr="00683584">
        <w:rPr>
          <w:rFonts w:eastAsia="Times New Roman" w:cs="Times New Roman"/>
        </w:rPr>
        <w:t>wychowawca )</w:t>
      </w:r>
      <w:proofErr w:type="gramEnd"/>
      <w:r w:rsidRPr="00683584">
        <w:rPr>
          <w:rFonts w:eastAsia="Times New Roman" w:cs="Times New Roman"/>
        </w:rPr>
        <w:t xml:space="preserve"> inform</w:t>
      </w:r>
      <w:r w:rsidR="00FA6DDF" w:rsidRPr="00683584">
        <w:rPr>
          <w:rFonts w:eastAsia="Times New Roman" w:cs="Times New Roman"/>
        </w:rPr>
        <w:t>uje</w:t>
      </w:r>
      <w:r w:rsidRPr="00683584">
        <w:rPr>
          <w:rFonts w:eastAsia="Times New Roman" w:cs="Times New Roman"/>
        </w:rPr>
        <w:t xml:space="preserve"> wszystkich rodziców o stwierdzeniu wszawicy w grupie dzieci, z zaleceniem codziennej kontroli czystości głowy dziecka oraz czystości głów domowników.</w:t>
      </w:r>
    </w:p>
    <w:p w14:paraId="333B4094" w14:textId="60292A13" w:rsidR="003F6E1F" w:rsidRPr="00683584" w:rsidRDefault="003F6E1F" w:rsidP="003F6E1F">
      <w:pPr>
        <w:numPr>
          <w:ilvl w:val="0"/>
          <w:numId w:val="3"/>
        </w:numPr>
        <w:spacing w:before="200" w:after="200"/>
        <w:jc w:val="both"/>
        <w:rPr>
          <w:rFonts w:eastAsia="Times New Roman" w:cs="Times New Roman"/>
        </w:rPr>
      </w:pPr>
      <w:r w:rsidRPr="00683584">
        <w:rPr>
          <w:rFonts w:eastAsia="Times New Roman" w:cs="Times New Roman"/>
        </w:rPr>
        <w:t>W przypadku, gdy rodzice zgłoszą trudności w przeprowadzeniu kuracji (np. brak środków na zakup preparatu), dyrektor przedszkola we współpracy z ośrodkiem pomocy społecznej, udziela rodzicom niezbędnej pomocy.</w:t>
      </w:r>
    </w:p>
    <w:p w14:paraId="03293015" w14:textId="12E5DA42" w:rsidR="003F6E1F" w:rsidRPr="00683584" w:rsidRDefault="00FC1A25" w:rsidP="003F6E1F">
      <w:pPr>
        <w:numPr>
          <w:ilvl w:val="0"/>
          <w:numId w:val="3"/>
        </w:numPr>
        <w:spacing w:before="200" w:after="200"/>
        <w:jc w:val="both"/>
        <w:rPr>
          <w:rFonts w:eastAsia="Times New Roman" w:cs="Times New Roman"/>
        </w:rPr>
      </w:pPr>
      <w:r w:rsidRPr="00683584">
        <w:rPr>
          <w:rFonts w:eastAsia="Times New Roman" w:cs="Times New Roman"/>
        </w:rPr>
        <w:t xml:space="preserve">Wychowawca oddziału </w:t>
      </w:r>
      <w:proofErr w:type="gramStart"/>
      <w:r w:rsidRPr="00683584">
        <w:rPr>
          <w:rFonts w:eastAsia="Times New Roman" w:cs="Times New Roman"/>
        </w:rPr>
        <w:t>przedszkolnego  lub</w:t>
      </w:r>
      <w:proofErr w:type="gramEnd"/>
      <w:r w:rsidRPr="00683584">
        <w:rPr>
          <w:rFonts w:eastAsia="Times New Roman" w:cs="Times New Roman"/>
        </w:rPr>
        <w:t xml:space="preserve"> inna osoba wskazana przez </w:t>
      </w:r>
      <w:proofErr w:type="gramStart"/>
      <w:r w:rsidRPr="00683584">
        <w:rPr>
          <w:rFonts w:eastAsia="Times New Roman" w:cs="Times New Roman"/>
        </w:rPr>
        <w:t>dyrektora  po</w:t>
      </w:r>
      <w:proofErr w:type="gramEnd"/>
      <w:r w:rsidRPr="00683584">
        <w:rPr>
          <w:rFonts w:eastAsia="Times New Roman" w:cs="Times New Roman"/>
        </w:rPr>
        <w:t xml:space="preserve"> </w:t>
      </w:r>
      <w:r w:rsidR="003F6E1F" w:rsidRPr="00683584">
        <w:rPr>
          <w:rFonts w:eastAsia="Times New Roman" w:cs="Times New Roman"/>
        </w:rPr>
        <w:t xml:space="preserve"> upływie 7-10 dni kontrol</w:t>
      </w:r>
      <w:r w:rsidR="00FA6DDF" w:rsidRPr="00683584">
        <w:rPr>
          <w:rFonts w:eastAsia="Times New Roman" w:cs="Times New Roman"/>
        </w:rPr>
        <w:t>uje</w:t>
      </w:r>
      <w:r w:rsidR="003F6E1F" w:rsidRPr="00683584">
        <w:rPr>
          <w:rFonts w:eastAsia="Times New Roman" w:cs="Times New Roman"/>
        </w:rPr>
        <w:t xml:space="preserve"> stan czystości skóry głowy dzieci po przeprowadzonych zabiegach higienicznych przez rodziców.</w:t>
      </w:r>
    </w:p>
    <w:p w14:paraId="5E263F96" w14:textId="74108F53" w:rsidR="003F6E1F" w:rsidRPr="00683584" w:rsidRDefault="003F6E1F" w:rsidP="003F6E1F">
      <w:pPr>
        <w:numPr>
          <w:ilvl w:val="0"/>
          <w:numId w:val="3"/>
        </w:numPr>
        <w:spacing w:before="200" w:after="200"/>
        <w:jc w:val="both"/>
        <w:rPr>
          <w:rFonts w:eastAsia="Times New Roman" w:cs="Times New Roman"/>
        </w:rPr>
      </w:pPr>
      <w:r w:rsidRPr="00683584">
        <w:rPr>
          <w:rFonts w:eastAsia="Times New Roman" w:cs="Times New Roman"/>
        </w:rPr>
        <w:t xml:space="preserve">W sytuacji stwierdzenia nieskuteczności zalecanych działań, </w:t>
      </w:r>
      <w:proofErr w:type="gramStart"/>
      <w:r w:rsidR="00FA6DDF" w:rsidRPr="00683584">
        <w:rPr>
          <w:rFonts w:eastAsia="Times New Roman" w:cs="Times New Roman"/>
        </w:rPr>
        <w:t xml:space="preserve">wychowawca </w:t>
      </w:r>
      <w:r w:rsidRPr="00683584">
        <w:rPr>
          <w:rFonts w:eastAsia="Times New Roman" w:cs="Times New Roman"/>
        </w:rPr>
        <w:t xml:space="preserve"> zawiadamia</w:t>
      </w:r>
      <w:proofErr w:type="gramEnd"/>
      <w:r w:rsidRPr="00683584">
        <w:rPr>
          <w:rFonts w:eastAsia="Times New Roman" w:cs="Times New Roman"/>
        </w:rPr>
        <w:t xml:space="preserve"> o tym dyrektora w celu podjęcia bardziej radykalnych kroków (zawiadomienie ośrodka pomocy społecznej o konieczności wzmożenia nadzoru nad realizacją funkcji opiekuńczych przez rodziców dziecka oraz udzielenia potrzebnego wsparcia.</w:t>
      </w:r>
    </w:p>
    <w:p w14:paraId="47822C06" w14:textId="77777777" w:rsidR="00C33038" w:rsidRPr="00683584" w:rsidRDefault="00C33038" w:rsidP="003F6E1F">
      <w:pPr>
        <w:spacing w:before="200" w:after="200"/>
        <w:jc w:val="both"/>
        <w:rPr>
          <w:rFonts w:cs="Times New Roman"/>
        </w:rPr>
      </w:pPr>
    </w:p>
    <w:sectPr w:rsidR="00C33038" w:rsidRPr="00683584" w:rsidSect="00D8698C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8D7F" w14:textId="77777777" w:rsidR="00EB6C2D" w:rsidRDefault="00EB6C2D" w:rsidP="00615265">
      <w:r>
        <w:separator/>
      </w:r>
    </w:p>
  </w:endnote>
  <w:endnote w:type="continuationSeparator" w:id="0">
    <w:p w14:paraId="42AD9946" w14:textId="77777777" w:rsidR="00EB6C2D" w:rsidRDefault="00EB6C2D" w:rsidP="0061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FFB7" w14:textId="63A5D83B" w:rsidR="00615265" w:rsidRDefault="00615265" w:rsidP="0061526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9E38" w14:textId="77777777" w:rsidR="00EB6C2D" w:rsidRDefault="00EB6C2D" w:rsidP="00615265">
      <w:r>
        <w:separator/>
      </w:r>
    </w:p>
  </w:footnote>
  <w:footnote w:type="continuationSeparator" w:id="0">
    <w:p w14:paraId="0CD301D2" w14:textId="77777777" w:rsidR="00EB6C2D" w:rsidRDefault="00EB6C2D" w:rsidP="0061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E4B1E"/>
    <w:multiLevelType w:val="hybridMultilevel"/>
    <w:tmpl w:val="08306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F0E37"/>
    <w:multiLevelType w:val="multilevel"/>
    <w:tmpl w:val="26A8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A245D"/>
    <w:multiLevelType w:val="multilevel"/>
    <w:tmpl w:val="9E1A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995997">
    <w:abstractNumId w:val="1"/>
  </w:num>
  <w:num w:numId="2" w16cid:durableId="1797869856">
    <w:abstractNumId w:val="0"/>
  </w:num>
  <w:num w:numId="3" w16cid:durableId="728918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79"/>
    <w:rsid w:val="000421EB"/>
    <w:rsid w:val="000F569C"/>
    <w:rsid w:val="001171E8"/>
    <w:rsid w:val="001D76F5"/>
    <w:rsid w:val="00245C0F"/>
    <w:rsid w:val="002A0E1B"/>
    <w:rsid w:val="00371051"/>
    <w:rsid w:val="003F208B"/>
    <w:rsid w:val="003F6E1F"/>
    <w:rsid w:val="00463A9E"/>
    <w:rsid w:val="005422D8"/>
    <w:rsid w:val="0054353B"/>
    <w:rsid w:val="00615265"/>
    <w:rsid w:val="00636C15"/>
    <w:rsid w:val="00683584"/>
    <w:rsid w:val="006D0A7E"/>
    <w:rsid w:val="006E11EC"/>
    <w:rsid w:val="0074172C"/>
    <w:rsid w:val="00773078"/>
    <w:rsid w:val="007B4FAA"/>
    <w:rsid w:val="007F34FC"/>
    <w:rsid w:val="00892E79"/>
    <w:rsid w:val="00925957"/>
    <w:rsid w:val="00A637A2"/>
    <w:rsid w:val="00A931A9"/>
    <w:rsid w:val="00BC6FA3"/>
    <w:rsid w:val="00C33038"/>
    <w:rsid w:val="00C4584D"/>
    <w:rsid w:val="00CD1543"/>
    <w:rsid w:val="00D85602"/>
    <w:rsid w:val="00D8698C"/>
    <w:rsid w:val="00E01D14"/>
    <w:rsid w:val="00E4529E"/>
    <w:rsid w:val="00E94CE4"/>
    <w:rsid w:val="00EB6C2D"/>
    <w:rsid w:val="00FA004C"/>
    <w:rsid w:val="00FA4067"/>
    <w:rsid w:val="00FA6DDF"/>
    <w:rsid w:val="00F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3C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F6E1F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F6E1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00B050"/>
      <w:spacing w:before="200" w:after="200" w:line="276" w:lineRule="auto"/>
      <w:jc w:val="both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F6E1F"/>
    <w:rPr>
      <w:rFonts w:ascii="Times New Roman" w:hAnsi="Times New Roman"/>
      <w:b/>
      <w:bCs/>
      <w:caps/>
      <w:color w:val="FFFFFF" w:themeColor="background1"/>
      <w:spacing w:val="15"/>
      <w:sz w:val="22"/>
      <w:szCs w:val="22"/>
      <w:shd w:val="clear" w:color="auto" w:fill="00B05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2E79"/>
    <w:pPr>
      <w:spacing w:before="100" w:beforeAutospacing="1" w:after="100" w:afterAutospacing="1"/>
    </w:pPr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C33038"/>
    <w:pPr>
      <w:jc w:val="center"/>
    </w:pPr>
    <w:rPr>
      <w:rFonts w:eastAsia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3303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33038"/>
    <w:pPr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33038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303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152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52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265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52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265"/>
    <w:rPr>
      <w:rFonts w:ascii="Times New Roman" w:hAnsi="Times New Roman"/>
      <w:lang w:eastAsia="pl-PL"/>
    </w:rPr>
  </w:style>
  <w:style w:type="paragraph" w:styleId="Bezodstpw">
    <w:name w:val="No Spacing"/>
    <w:uiPriority w:val="1"/>
    <w:qFormat/>
    <w:rsid w:val="00683584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Paulina Lipińska</cp:lastModifiedBy>
  <cp:revision>7</cp:revision>
  <cp:lastPrinted>2024-12-16T08:28:00Z</cp:lastPrinted>
  <dcterms:created xsi:type="dcterms:W3CDTF">2024-07-15T08:03:00Z</dcterms:created>
  <dcterms:modified xsi:type="dcterms:W3CDTF">2025-05-22T09:36:00Z</dcterms:modified>
</cp:coreProperties>
</file>